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26E4DB" w14:textId="4AA8E486" w:rsidR="00FF3660" w:rsidRPr="00150FC9" w:rsidRDefault="00FF3660" w:rsidP="00FF3660">
      <w:pPr>
        <w:shd w:val="clear" w:color="auto" w:fill="DAE9F7" w:themeFill="text2" w:themeFillTint="1A"/>
        <w:jc w:val="center"/>
        <w:rPr>
          <w:b/>
          <w:color w:val="0070C0"/>
        </w:rPr>
      </w:pPr>
      <w:r w:rsidRPr="00150FC9">
        <w:rPr>
          <w:b/>
          <w:color w:val="0070C0"/>
        </w:rPr>
        <w:t>20</w:t>
      </w:r>
      <w:r w:rsidR="00A42865">
        <w:rPr>
          <w:b/>
          <w:color w:val="0070C0"/>
        </w:rPr>
        <w:t>25</w:t>
      </w:r>
      <w:r w:rsidRPr="00150FC9">
        <w:rPr>
          <w:b/>
          <w:color w:val="0070C0"/>
        </w:rPr>
        <w:t>-20</w:t>
      </w:r>
      <w:r w:rsidR="00A42865">
        <w:rPr>
          <w:b/>
          <w:color w:val="0070C0"/>
        </w:rPr>
        <w:t>26</w:t>
      </w:r>
      <w:r w:rsidRPr="00150FC9">
        <w:rPr>
          <w:b/>
          <w:color w:val="0070C0"/>
        </w:rPr>
        <w:t xml:space="preserve"> EĞİTİM-ÖĞRETİM YILI </w:t>
      </w:r>
      <w:r w:rsidRPr="00150FC9">
        <w:rPr>
          <w:b/>
          <w:color w:val="0070C0"/>
        </w:rPr>
        <w:br/>
        <w:t>TURKCEN.NET ORTAOKULU</w:t>
      </w:r>
    </w:p>
    <w:p w14:paraId="21269295" w14:textId="0E8C9E97" w:rsidR="00FF3660" w:rsidRPr="00150FC9" w:rsidRDefault="00A42865" w:rsidP="00FF3660">
      <w:pPr>
        <w:shd w:val="clear" w:color="auto" w:fill="DAE9F7" w:themeFill="text2" w:themeFillTint="1A"/>
        <w:jc w:val="center"/>
        <w:rPr>
          <w:b/>
          <w:color w:val="0070C0"/>
        </w:rPr>
      </w:pPr>
      <w:r>
        <w:rPr>
          <w:b/>
          <w:color w:val="0070C0"/>
        </w:rPr>
        <w:t>5</w:t>
      </w:r>
      <w:r w:rsidR="00FF3660" w:rsidRPr="00150FC9">
        <w:rPr>
          <w:b/>
          <w:color w:val="0070C0"/>
        </w:rPr>
        <w:t xml:space="preserve">. SINIF TÜRKÇE DERSİ </w:t>
      </w:r>
      <w:r>
        <w:rPr>
          <w:b/>
          <w:color w:val="0070C0"/>
        </w:rPr>
        <w:t>2</w:t>
      </w:r>
      <w:r w:rsidR="00FF3660" w:rsidRPr="00150FC9">
        <w:rPr>
          <w:b/>
          <w:color w:val="0070C0"/>
        </w:rPr>
        <w:t xml:space="preserve">. DÖNEM </w:t>
      </w:r>
      <w:r>
        <w:rPr>
          <w:b/>
          <w:color w:val="0070C0"/>
        </w:rPr>
        <w:t>1</w:t>
      </w:r>
      <w:r w:rsidR="00FF3660" w:rsidRPr="00150FC9">
        <w:rPr>
          <w:b/>
          <w:color w:val="0070C0"/>
        </w:rPr>
        <w:t>. YAZILI SINAVI</w:t>
      </w:r>
    </w:p>
    <w:p w14:paraId="6FB7B554" w14:textId="63E3D0A0" w:rsidR="00FF3660" w:rsidRPr="00150FC9" w:rsidRDefault="00FF3660" w:rsidP="00FF3660">
      <w:pPr>
        <w:jc w:val="center"/>
        <w:rPr>
          <w:b/>
          <w:bCs/>
          <w:color w:val="C00000"/>
        </w:rPr>
      </w:pPr>
      <w:r w:rsidRPr="00150FC9">
        <w:rPr>
          <w:b/>
          <w:bCs/>
          <w:color w:val="C00000"/>
        </w:rPr>
        <w:t>(</w:t>
      </w:r>
      <w:r w:rsidR="00534960">
        <w:rPr>
          <w:b/>
          <w:bCs/>
          <w:color w:val="C00000"/>
        </w:rPr>
        <w:t>2</w:t>
      </w:r>
      <w:r w:rsidRPr="00150FC9">
        <w:rPr>
          <w:b/>
          <w:bCs/>
          <w:color w:val="C00000"/>
        </w:rPr>
        <w:t>. Senaryo - MEB Yayınları)</w:t>
      </w:r>
    </w:p>
    <w:tbl>
      <w:tblPr>
        <w:tblStyle w:val="TabloKlavuzu"/>
        <w:tblW w:w="0" w:type="auto"/>
        <w:tblLook w:val="04A0" w:firstRow="1" w:lastRow="0" w:firstColumn="1" w:lastColumn="0" w:noHBand="0" w:noVBand="1"/>
      </w:tblPr>
      <w:tblGrid>
        <w:gridCol w:w="1674"/>
        <w:gridCol w:w="2736"/>
        <w:gridCol w:w="831"/>
        <w:gridCol w:w="2139"/>
        <w:gridCol w:w="1404"/>
        <w:gridCol w:w="1672"/>
      </w:tblGrid>
      <w:tr w:rsidR="000744F3" w:rsidRPr="00150FC9" w14:paraId="1CC82451" w14:textId="77777777" w:rsidTr="00197E87">
        <w:trPr>
          <w:trHeight w:val="614"/>
        </w:trPr>
        <w:tc>
          <w:tcPr>
            <w:tcW w:w="1696" w:type="dxa"/>
            <w:tcBorders>
              <w:top w:val="single" w:sz="4" w:space="0" w:color="0070C0"/>
              <w:left w:val="single" w:sz="4" w:space="0" w:color="0070C0"/>
              <w:bottom w:val="single" w:sz="4" w:space="0" w:color="0070C0"/>
            </w:tcBorders>
            <w:shd w:val="clear" w:color="auto" w:fill="DAE9F7" w:themeFill="text2" w:themeFillTint="1A"/>
            <w:vAlign w:val="center"/>
          </w:tcPr>
          <w:p w14:paraId="79F815D3" w14:textId="5ECB67F6" w:rsidR="00197E87" w:rsidRPr="00150FC9" w:rsidRDefault="00197E87" w:rsidP="00197E87">
            <w:r w:rsidRPr="00150FC9">
              <w:t>Adı Soyadı</w:t>
            </w:r>
          </w:p>
        </w:tc>
        <w:tc>
          <w:tcPr>
            <w:tcW w:w="2694" w:type="dxa"/>
            <w:tcBorders>
              <w:top w:val="single" w:sz="4" w:space="0" w:color="0070C0"/>
              <w:bottom w:val="single" w:sz="4" w:space="0" w:color="0070C0"/>
            </w:tcBorders>
            <w:vAlign w:val="center"/>
          </w:tcPr>
          <w:p w14:paraId="3D6A37FD" w14:textId="7662D8F8" w:rsidR="00197E87" w:rsidRPr="00150FC9" w:rsidRDefault="00197E87" w:rsidP="00197E87">
            <w:r w:rsidRPr="00150FC9">
              <w:rPr>
                <w:noProof/>
              </w:rPr>
              <w:drawing>
                <wp:inline distT="0" distB="0" distL="0" distR="0" wp14:anchorId="5F0EEE43" wp14:editId="0A65978C">
                  <wp:extent cx="1592580" cy="367665"/>
                  <wp:effectExtent l="0" t="0" r="7620" b="0"/>
                  <wp:docPr id="13953753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13212" cy="372428"/>
                          </a:xfrm>
                          <a:prstGeom prst="rect">
                            <a:avLst/>
                          </a:prstGeom>
                          <a:ln>
                            <a:noFill/>
                          </a:ln>
                          <a:extLst>
                            <a:ext uri="{53640926-AAD7-44D8-BBD7-CCE9431645EC}">
                              <a14:shadowObscured xmlns:a14="http://schemas.microsoft.com/office/drawing/2010/main"/>
                            </a:ext>
                          </a:extLst>
                        </pic:spPr>
                      </pic:pic>
                    </a:graphicData>
                  </a:graphic>
                </wp:inline>
              </w:drawing>
            </w:r>
          </w:p>
        </w:tc>
        <w:tc>
          <w:tcPr>
            <w:tcW w:w="837" w:type="dxa"/>
            <w:tcBorders>
              <w:top w:val="single" w:sz="4" w:space="0" w:color="0070C0"/>
              <w:bottom w:val="single" w:sz="4" w:space="0" w:color="0070C0"/>
            </w:tcBorders>
            <w:shd w:val="clear" w:color="auto" w:fill="DAE9F7" w:themeFill="text2" w:themeFillTint="1A"/>
            <w:vAlign w:val="center"/>
          </w:tcPr>
          <w:p w14:paraId="2EF2B3F6" w14:textId="046DE244" w:rsidR="00197E87" w:rsidRPr="00150FC9" w:rsidRDefault="00197E87" w:rsidP="00197E87">
            <w:r w:rsidRPr="00150FC9">
              <w:t>Sınıfı</w:t>
            </w:r>
          </w:p>
        </w:tc>
        <w:tc>
          <w:tcPr>
            <w:tcW w:w="2139" w:type="dxa"/>
            <w:tcBorders>
              <w:top w:val="single" w:sz="4" w:space="0" w:color="0070C0"/>
              <w:bottom w:val="single" w:sz="4" w:space="0" w:color="0070C0"/>
            </w:tcBorders>
            <w:vAlign w:val="center"/>
          </w:tcPr>
          <w:p w14:paraId="2FEEB00C" w14:textId="0012B106" w:rsidR="00197E87" w:rsidRPr="00150FC9" w:rsidRDefault="00197E87" w:rsidP="00197E87">
            <w:r w:rsidRPr="00150FC9">
              <w:rPr>
                <w:noProof/>
              </w:rPr>
              <w:drawing>
                <wp:inline distT="0" distB="0" distL="0" distR="0" wp14:anchorId="681DE874" wp14:editId="5BAB2891">
                  <wp:extent cx="1211283" cy="365125"/>
                  <wp:effectExtent l="0" t="0" r="8255" b="0"/>
                  <wp:docPr id="6980753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43172" b="2273"/>
                          <a:stretch>
                            <a:fillRect/>
                          </a:stretch>
                        </pic:blipFill>
                        <pic:spPr bwMode="auto">
                          <a:xfrm>
                            <a:off x="0" y="0"/>
                            <a:ext cx="1218855" cy="367408"/>
                          </a:xfrm>
                          <a:prstGeom prst="rect">
                            <a:avLst/>
                          </a:prstGeom>
                          <a:ln>
                            <a:noFill/>
                          </a:ln>
                          <a:extLst>
                            <a:ext uri="{53640926-AAD7-44D8-BBD7-CCE9431645EC}">
                              <a14:shadowObscured xmlns:a14="http://schemas.microsoft.com/office/drawing/2010/main"/>
                            </a:ext>
                          </a:extLst>
                        </pic:spPr>
                      </pic:pic>
                    </a:graphicData>
                  </a:graphic>
                </wp:inline>
              </w:drawing>
            </w:r>
          </w:p>
        </w:tc>
        <w:tc>
          <w:tcPr>
            <w:tcW w:w="1418" w:type="dxa"/>
            <w:tcBorders>
              <w:top w:val="single" w:sz="4" w:space="0" w:color="0070C0"/>
              <w:bottom w:val="single" w:sz="4" w:space="0" w:color="0070C0"/>
            </w:tcBorders>
            <w:shd w:val="clear" w:color="auto" w:fill="DAE9F7" w:themeFill="text2" w:themeFillTint="1A"/>
            <w:vAlign w:val="center"/>
          </w:tcPr>
          <w:p w14:paraId="72E4815E" w14:textId="1B46EF5A" w:rsidR="00197E87" w:rsidRPr="00150FC9" w:rsidRDefault="00197E87" w:rsidP="00197E87">
            <w:r w:rsidRPr="00150FC9">
              <w:t>Numarası</w:t>
            </w:r>
          </w:p>
        </w:tc>
        <w:tc>
          <w:tcPr>
            <w:tcW w:w="1672" w:type="dxa"/>
            <w:tcBorders>
              <w:top w:val="single" w:sz="4" w:space="0" w:color="0070C0"/>
              <w:bottom w:val="single" w:sz="4" w:space="0" w:color="0070C0"/>
              <w:right w:val="single" w:sz="4" w:space="0" w:color="0070C0"/>
            </w:tcBorders>
            <w:vAlign w:val="center"/>
          </w:tcPr>
          <w:p w14:paraId="4343D827" w14:textId="53E98CA5" w:rsidR="00197E87" w:rsidRPr="00150FC9" w:rsidRDefault="00197E87" w:rsidP="00197E87">
            <w:r w:rsidRPr="00150FC9">
              <w:rPr>
                <w:noProof/>
              </w:rPr>
              <w:drawing>
                <wp:inline distT="0" distB="0" distL="0" distR="0" wp14:anchorId="41C56810" wp14:editId="794353FE">
                  <wp:extent cx="914400" cy="363835"/>
                  <wp:effectExtent l="0" t="0" r="0" b="0"/>
                  <wp:docPr id="21278564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r w:rsidR="000744F3" w:rsidRPr="00150FC9" w14:paraId="06905B02" w14:textId="77777777" w:rsidTr="00197E87">
        <w:trPr>
          <w:trHeight w:val="603"/>
        </w:trPr>
        <w:tc>
          <w:tcPr>
            <w:tcW w:w="1696" w:type="dxa"/>
            <w:tcBorders>
              <w:top w:val="single" w:sz="4" w:space="0" w:color="0070C0"/>
              <w:left w:val="nil"/>
              <w:bottom w:val="nil"/>
              <w:right w:val="nil"/>
            </w:tcBorders>
            <w:vAlign w:val="center"/>
          </w:tcPr>
          <w:p w14:paraId="0B4FD60F" w14:textId="77777777" w:rsidR="00197E87" w:rsidRPr="00150FC9" w:rsidRDefault="00197E87" w:rsidP="00197E87"/>
        </w:tc>
        <w:tc>
          <w:tcPr>
            <w:tcW w:w="2694" w:type="dxa"/>
            <w:tcBorders>
              <w:top w:val="single" w:sz="4" w:space="0" w:color="0070C0"/>
              <w:left w:val="nil"/>
              <w:bottom w:val="nil"/>
              <w:right w:val="nil"/>
            </w:tcBorders>
            <w:vAlign w:val="center"/>
          </w:tcPr>
          <w:p w14:paraId="10D3AFA8" w14:textId="77777777" w:rsidR="00197E87" w:rsidRPr="00150FC9" w:rsidRDefault="00197E87" w:rsidP="00197E87"/>
        </w:tc>
        <w:tc>
          <w:tcPr>
            <w:tcW w:w="837" w:type="dxa"/>
            <w:tcBorders>
              <w:top w:val="single" w:sz="4" w:space="0" w:color="0070C0"/>
              <w:left w:val="nil"/>
              <w:bottom w:val="nil"/>
              <w:right w:val="nil"/>
            </w:tcBorders>
            <w:vAlign w:val="center"/>
          </w:tcPr>
          <w:p w14:paraId="240667F8" w14:textId="77777777" w:rsidR="00197E87" w:rsidRPr="00150FC9" w:rsidRDefault="00197E87" w:rsidP="00197E87"/>
        </w:tc>
        <w:tc>
          <w:tcPr>
            <w:tcW w:w="2139" w:type="dxa"/>
            <w:tcBorders>
              <w:top w:val="single" w:sz="4" w:space="0" w:color="0070C0"/>
              <w:left w:val="nil"/>
              <w:bottom w:val="nil"/>
              <w:right w:val="single" w:sz="4" w:space="0" w:color="E97132" w:themeColor="accent2"/>
            </w:tcBorders>
            <w:vAlign w:val="center"/>
          </w:tcPr>
          <w:p w14:paraId="24CF67D1" w14:textId="77777777" w:rsidR="00197E87" w:rsidRPr="00150FC9" w:rsidRDefault="00197E87" w:rsidP="00197E87"/>
        </w:tc>
        <w:tc>
          <w:tcPr>
            <w:tcW w:w="1418" w:type="dxa"/>
            <w:tcBorders>
              <w:top w:val="single" w:sz="4" w:space="0" w:color="0070C0"/>
              <w:left w:val="single" w:sz="4" w:space="0" w:color="E97132" w:themeColor="accent2"/>
              <w:bottom w:val="single" w:sz="4" w:space="0" w:color="E97132" w:themeColor="accent2"/>
              <w:right w:val="single" w:sz="4" w:space="0" w:color="E97132" w:themeColor="accent2"/>
            </w:tcBorders>
            <w:shd w:val="clear" w:color="auto" w:fill="FAE2D5" w:themeFill="accent2" w:themeFillTint="33"/>
            <w:vAlign w:val="center"/>
          </w:tcPr>
          <w:p w14:paraId="43CE84C8" w14:textId="77B6A963" w:rsidR="00197E87" w:rsidRPr="00150FC9" w:rsidRDefault="00197E87" w:rsidP="00197E87">
            <w:r w:rsidRPr="00150FC9">
              <w:t>Aldığı Puan</w:t>
            </w:r>
          </w:p>
        </w:tc>
        <w:tc>
          <w:tcPr>
            <w:tcW w:w="1672" w:type="dxa"/>
            <w:tcBorders>
              <w:top w:val="single" w:sz="4" w:space="0" w:color="0070C0"/>
              <w:left w:val="single" w:sz="4" w:space="0" w:color="E97132" w:themeColor="accent2"/>
              <w:bottom w:val="single" w:sz="4" w:space="0" w:color="E97132" w:themeColor="accent2"/>
              <w:right w:val="single" w:sz="4" w:space="0" w:color="E97132" w:themeColor="accent2"/>
            </w:tcBorders>
            <w:vAlign w:val="center"/>
          </w:tcPr>
          <w:p w14:paraId="64C8CDE9" w14:textId="0B118ED5" w:rsidR="00197E87" w:rsidRPr="00150FC9" w:rsidRDefault="000744F3" w:rsidP="00197E87">
            <w:r w:rsidRPr="00150FC9">
              <w:rPr>
                <w:noProof/>
              </w:rPr>
              <w:drawing>
                <wp:inline distT="0" distB="0" distL="0" distR="0" wp14:anchorId="3BA1408B" wp14:editId="3435F30F">
                  <wp:extent cx="914400" cy="363835"/>
                  <wp:effectExtent l="0" t="0" r="0" b="0"/>
                  <wp:docPr id="141824130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 r="58150" b="4545"/>
                          <a:stretch>
                            <a:fillRect/>
                          </a:stretch>
                        </pic:blipFill>
                        <pic:spPr bwMode="auto">
                          <a:xfrm>
                            <a:off x="0" y="0"/>
                            <a:ext cx="965608" cy="384210"/>
                          </a:xfrm>
                          <a:prstGeom prst="rect">
                            <a:avLst/>
                          </a:prstGeom>
                          <a:ln>
                            <a:noFill/>
                          </a:ln>
                          <a:extLst>
                            <a:ext uri="{53640926-AAD7-44D8-BBD7-CCE9431645EC}">
                              <a14:shadowObscured xmlns:a14="http://schemas.microsoft.com/office/drawing/2010/main"/>
                            </a:ext>
                          </a:extLst>
                        </pic:spPr>
                      </pic:pic>
                    </a:graphicData>
                  </a:graphic>
                </wp:inline>
              </w:drawing>
            </w:r>
          </w:p>
        </w:tc>
      </w:tr>
    </w:tbl>
    <w:p w14:paraId="499078A7" w14:textId="733B3862" w:rsidR="00197E87" w:rsidRPr="00150FC9" w:rsidRDefault="00197E87" w:rsidP="00CB5ADB">
      <w:pPr>
        <w:pStyle w:val="AralkYok"/>
      </w:pPr>
    </w:p>
    <w:p w14:paraId="54F8B35C" w14:textId="2C923FC3" w:rsidR="00186F9A" w:rsidRPr="00150FC9" w:rsidRDefault="00534960" w:rsidP="00186F9A">
      <w:pPr>
        <w:shd w:val="clear" w:color="auto" w:fill="DAE9F7" w:themeFill="text2" w:themeFillTint="1A"/>
        <w:rPr>
          <w:b/>
          <w:bCs/>
          <w:color w:val="002060"/>
        </w:rPr>
      </w:pPr>
      <w:r w:rsidRPr="00534960">
        <w:rPr>
          <w:b/>
          <w:bCs/>
          <w:color w:val="002060"/>
        </w:rPr>
        <w:t>T.O.5.8. Metnin derin anlamını belirlemeye yönelik basit çıkarımlar yapabilme</w:t>
      </w:r>
    </w:p>
    <w:p w14:paraId="3E979DCA" w14:textId="01A4EE31" w:rsidR="00534960" w:rsidRPr="00534960" w:rsidRDefault="00534960" w:rsidP="00534960">
      <w:pPr>
        <w:jc w:val="both"/>
        <w:rPr>
          <w:rFonts w:eastAsia="Calibri" w:cs="Calibri"/>
          <w:bCs/>
        </w:rPr>
      </w:pPr>
      <w:r>
        <w:rPr>
          <w:noProof/>
        </w:rPr>
        <w:drawing>
          <wp:anchor distT="0" distB="0" distL="114300" distR="114300" simplePos="0" relativeHeight="251658240" behindDoc="0" locked="0" layoutInCell="1" allowOverlap="1" wp14:anchorId="68EA701B" wp14:editId="2D1979E4">
            <wp:simplePos x="0" y="0"/>
            <wp:positionH relativeFrom="margin">
              <wp:align>right</wp:align>
            </wp:positionH>
            <wp:positionV relativeFrom="paragraph">
              <wp:posOffset>6985</wp:posOffset>
            </wp:positionV>
            <wp:extent cx="609600" cy="797560"/>
            <wp:effectExtent l="0" t="0" r="0" b="2540"/>
            <wp:wrapSquare wrapText="bothSides"/>
            <wp:docPr id="1367179521" name="Resim 1" descr="kırpıntı çizim, Çizgi film, çizim, insan yüzü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7179521" name="Resim 1" descr="kırpıntı çizim, Çizgi film, çizim, insan yüzü içeren bir resim&#10;&#10;Yapay zeka tarafından oluşturulmuş içerik yanlış olabilir."/>
                    <pic:cNvPicPr/>
                  </pic:nvPicPr>
                  <pic:blipFill>
                    <a:blip r:embed="rId6" cstate="print">
                      <a:extLst>
                        <a:ext uri="{28A0092B-C50C-407E-A947-70E740481C1C}">
                          <a14:useLocalDpi xmlns:a14="http://schemas.microsoft.com/office/drawing/2010/main" val="0"/>
                        </a:ext>
                      </a:extLst>
                    </a:blip>
                    <a:stretch>
                      <a:fillRect/>
                    </a:stretch>
                  </pic:blipFill>
                  <pic:spPr>
                    <a:xfrm>
                      <a:off x="0" y="0"/>
                      <a:ext cx="609600" cy="797560"/>
                    </a:xfrm>
                    <a:prstGeom prst="rect">
                      <a:avLst/>
                    </a:prstGeom>
                  </pic:spPr>
                </pic:pic>
              </a:graphicData>
            </a:graphic>
            <wp14:sizeRelH relativeFrom="page">
              <wp14:pctWidth>0</wp14:pctWidth>
            </wp14:sizeRelH>
            <wp14:sizeRelV relativeFrom="page">
              <wp14:pctHeight>0</wp14:pctHeight>
            </wp14:sizeRelV>
          </wp:anchor>
        </w:drawing>
      </w:r>
      <w:r w:rsidRPr="00534960">
        <w:rPr>
          <w:rFonts w:eastAsia="Calibri" w:cs="Calibri"/>
          <w:bCs/>
        </w:rPr>
        <w:t>Küçük Ali, bahçede top oynarken yanlışlıkla annesinin en sevdiği çiçeğin saksısını kırdı. Kimse görmemişti. Hemen parçaları toplayıp çöp kutusunun en dibine sakladı. O akşam annesi çiçeğini bulamayınca çok üzüldü. "Rüzgâr mı devirdi acaba?" diye kendi kendine söylendi. Ali o gece hiç uyuyamadı. Vicdanı onu rahat bırakmıyordu. Sabah olur olmaz annesinin yanına gitti, başını öne eğerek gerçeği anlattı. Annesi gülümsedi, "Saksı yenilenir oğlum ama dürüstlük kırılırsa tamiri zordur. Doğruyu söylemen o çiçekten daha değerli</w:t>
      </w:r>
      <w:r>
        <w:rPr>
          <w:rFonts w:eastAsia="Calibri" w:cs="Calibri"/>
          <w:bCs/>
        </w:rPr>
        <w:t>.</w:t>
      </w:r>
      <w:r w:rsidRPr="00534960">
        <w:rPr>
          <w:rFonts w:eastAsia="Calibri" w:cs="Calibri"/>
          <w:bCs/>
        </w:rPr>
        <w:t>" dedi.</w:t>
      </w:r>
    </w:p>
    <w:p w14:paraId="6405B5A6" w14:textId="17DFBEB0" w:rsidR="00186F9A" w:rsidRDefault="00186F9A" w:rsidP="00186F9A">
      <w:pPr>
        <w:rPr>
          <w:rFonts w:eastAsia="Calibri" w:cs="Calibri"/>
          <w:b/>
          <w:color w:val="C00000"/>
        </w:rPr>
      </w:pPr>
      <w:r w:rsidRPr="00150FC9">
        <w:rPr>
          <w:rFonts w:eastAsia="Calibri" w:cs="Calibri"/>
          <w:b/>
          <w:color w:val="C00000"/>
        </w:rPr>
        <w:t>1.</w:t>
      </w:r>
      <w:r w:rsidRPr="00150FC9">
        <w:rPr>
          <w:rFonts w:eastAsia="Calibri" w:cs="Calibri"/>
          <w:b/>
        </w:rPr>
        <w:t xml:space="preserve"> </w:t>
      </w:r>
      <w:r w:rsidR="00534960" w:rsidRPr="00534960">
        <w:rPr>
          <w:rFonts w:eastAsia="Calibri" w:cs="Calibri"/>
          <w:b/>
        </w:rPr>
        <w:t xml:space="preserve">Metne göre annesi Ali'ye </w:t>
      </w:r>
      <w:r w:rsidR="00534960" w:rsidRPr="00534960">
        <w:rPr>
          <w:rFonts w:eastAsia="Calibri" w:cs="Calibri"/>
          <w:bCs/>
        </w:rPr>
        <w:t>"Saksı yenilenir ama dürüstlük kırılırsa tamiri zordur</w:t>
      </w:r>
      <w:r w:rsidR="00534960">
        <w:rPr>
          <w:rFonts w:eastAsia="Calibri" w:cs="Calibri"/>
          <w:bCs/>
        </w:rPr>
        <w:t>.</w:t>
      </w:r>
      <w:r w:rsidR="00534960" w:rsidRPr="00534960">
        <w:rPr>
          <w:rFonts w:eastAsia="Calibri" w:cs="Calibri"/>
          <w:bCs/>
        </w:rPr>
        <w:t>"</w:t>
      </w:r>
      <w:r w:rsidR="00534960" w:rsidRPr="00534960">
        <w:rPr>
          <w:rFonts w:eastAsia="Calibri" w:cs="Calibri"/>
          <w:b/>
        </w:rPr>
        <w:t xml:space="preserve"> sözüyle asıl anlatmak istediği nedir? Açıklayınız.</w:t>
      </w:r>
      <w:r w:rsidRPr="00150FC9">
        <w:rPr>
          <w:rFonts w:eastAsia="Calibri" w:cs="Calibri"/>
          <w:b/>
        </w:rPr>
        <w:t xml:space="preserve"> </w:t>
      </w:r>
      <w:r w:rsidRPr="00150FC9">
        <w:rPr>
          <w:rFonts w:eastAsia="Calibri" w:cs="Calibri"/>
          <w:b/>
          <w:color w:val="C00000"/>
        </w:rPr>
        <w:t>(1</w:t>
      </w:r>
      <w:r w:rsidR="00916054">
        <w:rPr>
          <w:rFonts w:eastAsia="Calibri" w:cs="Calibri"/>
          <w:b/>
          <w:color w:val="C00000"/>
        </w:rPr>
        <w:t>5</w:t>
      </w:r>
      <w:r w:rsidRPr="00150FC9">
        <w:rPr>
          <w:rFonts w:eastAsia="Calibri" w:cs="Calibri"/>
          <w:b/>
          <w:color w:val="C00000"/>
        </w:rPr>
        <w:t xml:space="preserve"> Puan)</w:t>
      </w:r>
    </w:p>
    <w:p w14:paraId="61570834" w14:textId="77777777" w:rsidR="00916054" w:rsidRDefault="00916054" w:rsidP="00916054">
      <w:pPr>
        <w:pStyle w:val="AralkYok"/>
      </w:pPr>
      <w:r w:rsidRPr="00150FC9">
        <w:rPr>
          <w:noProof/>
        </w:rPr>
        <w:drawing>
          <wp:inline distT="0" distB="0" distL="0" distR="0" wp14:anchorId="29D5E13E" wp14:editId="0D2ED72D">
            <wp:extent cx="400050" cy="400050"/>
            <wp:effectExtent l="0" t="0" r="0" b="0"/>
            <wp:docPr id="1460753486"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901900B" wp14:editId="2BFFE6C4">
            <wp:extent cx="1257300" cy="419100"/>
            <wp:effectExtent l="0" t="0" r="0" b="0"/>
            <wp:docPr id="11111752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344AED8" wp14:editId="4CF44C71">
            <wp:extent cx="1647825" cy="419100"/>
            <wp:effectExtent l="0" t="0" r="9525" b="0"/>
            <wp:docPr id="116561301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32558D3" wp14:editId="5ACD8552">
            <wp:extent cx="1647825" cy="419100"/>
            <wp:effectExtent l="0" t="0" r="9525" b="0"/>
            <wp:docPr id="131203013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807F7F" wp14:editId="71A7E368">
            <wp:extent cx="1647825" cy="419100"/>
            <wp:effectExtent l="0" t="0" r="9525" b="0"/>
            <wp:docPr id="4973877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0CBF66E" wp14:editId="3BB9B84C">
            <wp:extent cx="1647825" cy="419100"/>
            <wp:effectExtent l="0" t="0" r="9525" b="0"/>
            <wp:docPr id="1029707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EE00962" wp14:editId="53D4E345">
            <wp:extent cx="1647825" cy="419100"/>
            <wp:effectExtent l="0" t="0" r="9525" b="0"/>
            <wp:docPr id="10257949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91FB2C6" wp14:editId="401A0E33">
            <wp:extent cx="1647825" cy="419100"/>
            <wp:effectExtent l="0" t="0" r="9525" b="0"/>
            <wp:docPr id="167937896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FA42D" wp14:editId="016A3089">
            <wp:extent cx="1647825" cy="419100"/>
            <wp:effectExtent l="0" t="0" r="9525" b="0"/>
            <wp:docPr id="100728653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5B36085" w14:textId="77777777" w:rsidR="00534960" w:rsidRPr="00150FC9" w:rsidRDefault="00534960" w:rsidP="00534960">
      <w:pPr>
        <w:pStyle w:val="AralkYok"/>
      </w:pPr>
      <w:r w:rsidRPr="00150FC9">
        <w:rPr>
          <w:noProof/>
        </w:rPr>
        <w:drawing>
          <wp:inline distT="0" distB="0" distL="0" distR="0" wp14:anchorId="1D8A84DE" wp14:editId="6617F51D">
            <wp:extent cx="1647825" cy="419100"/>
            <wp:effectExtent l="0" t="0" r="9525" b="0"/>
            <wp:docPr id="15299103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02349C7" wp14:editId="24D234E1">
            <wp:extent cx="1647825" cy="419100"/>
            <wp:effectExtent l="0" t="0" r="9525" b="0"/>
            <wp:docPr id="199108468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F43708F" wp14:editId="4941E91A">
            <wp:extent cx="1647825" cy="419100"/>
            <wp:effectExtent l="0" t="0" r="9525" b="0"/>
            <wp:docPr id="53006439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0986B68" wp14:editId="725D29E7">
            <wp:extent cx="1647825" cy="419100"/>
            <wp:effectExtent l="0" t="0" r="9525" b="0"/>
            <wp:docPr id="150568027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DAED163" w14:textId="77777777" w:rsidR="00916054" w:rsidRDefault="00916054" w:rsidP="00186F9A">
      <w:pPr>
        <w:rPr>
          <w:rFonts w:eastAsia="Calibri" w:cs="Calibri"/>
          <w:b/>
          <w:color w:val="C00000"/>
        </w:rPr>
      </w:pPr>
    </w:p>
    <w:p w14:paraId="5C68602D" w14:textId="77777777" w:rsidR="00534960" w:rsidRPr="00150FC9" w:rsidRDefault="00534960" w:rsidP="00186F9A">
      <w:pPr>
        <w:rPr>
          <w:rFonts w:eastAsia="Calibri" w:cs="Calibri"/>
          <w:b/>
          <w:color w:val="C00000"/>
        </w:rPr>
      </w:pPr>
    </w:p>
    <w:p w14:paraId="6B3941DC" w14:textId="75766BAD" w:rsidR="00186F9A" w:rsidRPr="00150FC9" w:rsidRDefault="00916054" w:rsidP="00186F9A">
      <w:pPr>
        <w:shd w:val="clear" w:color="auto" w:fill="DAE9F7" w:themeFill="text2" w:themeFillTint="1A"/>
        <w:jc w:val="both"/>
        <w:rPr>
          <w:b/>
          <w:bCs/>
          <w:color w:val="002060"/>
        </w:rPr>
      </w:pPr>
      <w:r w:rsidRPr="00916054">
        <w:rPr>
          <w:b/>
          <w:bCs/>
          <w:color w:val="002060"/>
        </w:rPr>
        <w:t>T.O.5.10. Metin içi karşılaştırma yapabilme</w:t>
      </w:r>
    </w:p>
    <w:p w14:paraId="024A4D98" w14:textId="77777777" w:rsidR="00534960" w:rsidRDefault="00534960" w:rsidP="00916054">
      <w:pPr>
        <w:jc w:val="both"/>
      </w:pPr>
      <w:r w:rsidRPr="00534960">
        <w:t>Kutup ayıları, dondurucu soğukların hâkim olduğu Kuzey Kutbu'nda yaşarlar. Kalın kürkleri ve derilerinin altındaki yağ tabakası onları soğuktan korur. Beyaz renkleri sayesinde karların içinde kolayca gizlenirler. Develer ise kavurucu sıcakların olduğu çöllerde yaşarlar. Onların da hörgüçlerinde depoladıkları yağ, uzun süre susuzluğa dayanmalarını sağlar. Kum rengi tüyleri, çöl ortamına uyum sağlamalarına yardımcı olur. Her iki hayvan da zorlu doğa şartlarına dayanıklı vücut yapılarına sahiptir.</w:t>
      </w:r>
    </w:p>
    <w:p w14:paraId="6BF108AC" w14:textId="22C691F4" w:rsidR="00E416F6" w:rsidRPr="00150FC9" w:rsidRDefault="00E416F6" w:rsidP="00916054">
      <w:pPr>
        <w:jc w:val="both"/>
        <w:rPr>
          <w:rFonts w:eastAsia="Calibri" w:cs="Calibri"/>
          <w:b/>
        </w:rPr>
      </w:pPr>
      <w:r w:rsidRPr="00150FC9">
        <w:rPr>
          <w:rFonts w:eastAsia="Calibri" w:cs="Calibri"/>
          <w:b/>
          <w:color w:val="C00000"/>
        </w:rPr>
        <w:t>2.</w:t>
      </w:r>
      <w:r w:rsidRPr="00150FC9">
        <w:rPr>
          <w:rFonts w:eastAsia="Calibri" w:cs="Calibri"/>
          <w:b/>
        </w:rPr>
        <w:t xml:space="preserve"> </w:t>
      </w:r>
      <w:r w:rsidR="00534960" w:rsidRPr="00534960">
        <w:rPr>
          <w:rFonts w:eastAsia="Calibri" w:cs="Calibri"/>
          <w:b/>
        </w:rPr>
        <w:t xml:space="preserve">Metne göre </w:t>
      </w:r>
      <w:r w:rsidR="00534960" w:rsidRPr="00534960">
        <w:rPr>
          <w:rFonts w:eastAsia="Calibri" w:cs="Calibri"/>
          <w:b/>
        </w:rPr>
        <w:t xml:space="preserve">kutup ayısı ve devenin </w:t>
      </w:r>
      <w:r w:rsidR="00534960" w:rsidRPr="00534960">
        <w:rPr>
          <w:rFonts w:eastAsia="Calibri" w:cs="Calibri"/>
          <w:b/>
        </w:rPr>
        <w:t>özelliklerini (yaşadıkları yer, fiziksel özellikleri vb.) karşılaştırarak benzer ve farklı yönlerini yazınız</w:t>
      </w:r>
      <w:r w:rsidRPr="00150FC9">
        <w:rPr>
          <w:rFonts w:eastAsia="Calibri" w:cs="Calibri"/>
          <w:b/>
        </w:rPr>
        <w:t>.</w:t>
      </w:r>
      <w:r w:rsidRPr="00150FC9">
        <w:rPr>
          <w:rFonts w:eastAsia="Calibri" w:cs="Calibri"/>
          <w:b/>
          <w:color w:val="C00000"/>
        </w:rPr>
        <w:t xml:space="preserve"> (1</w:t>
      </w:r>
      <w:r w:rsidR="00916054">
        <w:rPr>
          <w:rFonts w:eastAsia="Calibri" w:cs="Calibri"/>
          <w:b/>
          <w:color w:val="C00000"/>
        </w:rPr>
        <w:t>5</w:t>
      </w:r>
      <w:r w:rsidRPr="00150FC9">
        <w:rPr>
          <w:rFonts w:eastAsia="Calibri" w:cs="Calibri"/>
          <w:b/>
          <w:color w:val="C00000"/>
        </w:rPr>
        <w:t xml:space="preserve"> Puan)</w:t>
      </w:r>
    </w:p>
    <w:p w14:paraId="27C8358D" w14:textId="50A2AC5F" w:rsidR="00186F9A" w:rsidRPr="00150FC9" w:rsidRDefault="00186F9A" w:rsidP="00186F9A">
      <w:pPr>
        <w:pStyle w:val="AralkYok"/>
      </w:pPr>
      <w:r w:rsidRPr="00150FC9">
        <w:rPr>
          <w:noProof/>
        </w:rPr>
        <w:drawing>
          <wp:inline distT="0" distB="0" distL="0" distR="0" wp14:anchorId="46BB1DA4" wp14:editId="46D8EC5F">
            <wp:extent cx="400050" cy="400050"/>
            <wp:effectExtent l="0" t="0" r="0" b="0"/>
            <wp:docPr id="29416908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567295D3" wp14:editId="04EAB598">
            <wp:extent cx="1257300" cy="419100"/>
            <wp:effectExtent l="0" t="0" r="0" b="0"/>
            <wp:docPr id="49312811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B4537F3" wp14:editId="698033CD">
            <wp:extent cx="1647825" cy="419100"/>
            <wp:effectExtent l="0" t="0" r="9525" b="0"/>
            <wp:docPr id="19638867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6502718" wp14:editId="7BF8CBEF">
            <wp:extent cx="1647825" cy="419100"/>
            <wp:effectExtent l="0" t="0" r="9525" b="0"/>
            <wp:docPr id="10776338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B498B9" wp14:editId="35539F4A">
            <wp:extent cx="1647825" cy="419100"/>
            <wp:effectExtent l="0" t="0" r="9525" b="0"/>
            <wp:docPr id="20228989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2C7AF9B" w14:textId="77777777" w:rsidR="00802F21" w:rsidRDefault="00802F21" w:rsidP="00802F21">
      <w:pPr>
        <w:pStyle w:val="AralkYok"/>
      </w:pPr>
      <w:r w:rsidRPr="00150FC9">
        <w:rPr>
          <w:noProof/>
        </w:rPr>
        <w:drawing>
          <wp:inline distT="0" distB="0" distL="0" distR="0" wp14:anchorId="41A86E47" wp14:editId="759B70A2">
            <wp:extent cx="1647825" cy="419100"/>
            <wp:effectExtent l="0" t="0" r="9525" b="0"/>
            <wp:docPr id="31416099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73CFBB3" wp14:editId="2990DDD1">
            <wp:extent cx="1647825" cy="419100"/>
            <wp:effectExtent l="0" t="0" r="9525" b="0"/>
            <wp:docPr id="65781126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359A61F5" wp14:editId="7EACD555">
            <wp:extent cx="1647825" cy="419100"/>
            <wp:effectExtent l="0" t="0" r="9525" b="0"/>
            <wp:docPr id="23804684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811C35" wp14:editId="3F2400AF">
            <wp:extent cx="1647825" cy="419100"/>
            <wp:effectExtent l="0" t="0" r="9525" b="0"/>
            <wp:docPr id="20742924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7A01A44B" w14:textId="77777777" w:rsidR="00534960" w:rsidRPr="00150FC9" w:rsidRDefault="00534960" w:rsidP="00534960">
      <w:pPr>
        <w:pStyle w:val="AralkYok"/>
      </w:pPr>
      <w:r w:rsidRPr="00150FC9">
        <w:rPr>
          <w:noProof/>
        </w:rPr>
        <w:drawing>
          <wp:inline distT="0" distB="0" distL="0" distR="0" wp14:anchorId="2C08BF05" wp14:editId="6694DA56">
            <wp:extent cx="1647825" cy="419100"/>
            <wp:effectExtent l="0" t="0" r="9525" b="0"/>
            <wp:docPr id="26502378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78905EE" wp14:editId="5EB582DB">
            <wp:extent cx="1647825" cy="419100"/>
            <wp:effectExtent l="0" t="0" r="9525" b="0"/>
            <wp:docPr id="169077620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469EE16" wp14:editId="1EDFBCBA">
            <wp:extent cx="1647825" cy="419100"/>
            <wp:effectExtent l="0" t="0" r="9525" b="0"/>
            <wp:docPr id="15982627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857F36E" wp14:editId="31227DDB">
            <wp:extent cx="1647825" cy="419100"/>
            <wp:effectExtent l="0" t="0" r="9525" b="0"/>
            <wp:docPr id="20550679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D0DC5D8" w14:textId="77777777" w:rsidR="00534960" w:rsidRPr="00150FC9" w:rsidRDefault="00534960" w:rsidP="00802F21">
      <w:pPr>
        <w:pStyle w:val="AralkYok"/>
      </w:pPr>
    </w:p>
    <w:p w14:paraId="0300A31F" w14:textId="00766491" w:rsidR="00E416F6" w:rsidRPr="00150FC9" w:rsidRDefault="00916054" w:rsidP="00E416F6">
      <w:pPr>
        <w:shd w:val="clear" w:color="auto" w:fill="DAE9F7" w:themeFill="text2" w:themeFillTint="1A"/>
        <w:rPr>
          <w:b/>
          <w:bCs/>
          <w:color w:val="002060"/>
        </w:rPr>
      </w:pPr>
      <w:r w:rsidRPr="00916054">
        <w:rPr>
          <w:b/>
          <w:bCs/>
          <w:color w:val="002060"/>
        </w:rPr>
        <w:lastRenderedPageBreak/>
        <w:t>T.O.5.12. Metindeki unsurları sınıflandırabilme</w:t>
      </w:r>
    </w:p>
    <w:p w14:paraId="3AD12365" w14:textId="4B64E988" w:rsidR="00534960" w:rsidRDefault="00534960" w:rsidP="00916054">
      <w:pPr>
        <w:jc w:val="both"/>
        <w:rPr>
          <w:rFonts w:eastAsia="Calibri" w:cs="Calibri"/>
          <w:bCs/>
        </w:rPr>
      </w:pPr>
      <w:r>
        <w:rPr>
          <w:noProof/>
        </w:rPr>
        <w:drawing>
          <wp:anchor distT="0" distB="0" distL="114300" distR="114300" simplePos="0" relativeHeight="251659264" behindDoc="0" locked="0" layoutInCell="1" allowOverlap="1" wp14:anchorId="094DC178" wp14:editId="101FC01B">
            <wp:simplePos x="0" y="0"/>
            <wp:positionH relativeFrom="margin">
              <wp:align>right</wp:align>
            </wp:positionH>
            <wp:positionV relativeFrom="paragraph">
              <wp:posOffset>10795</wp:posOffset>
            </wp:positionV>
            <wp:extent cx="624840" cy="600710"/>
            <wp:effectExtent l="0" t="0" r="3810" b="8890"/>
            <wp:wrapSquare wrapText="bothSides"/>
            <wp:docPr id="1574064537" name="Resim 1" descr="top, futbol, kırpıntı çizim,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064537" name="Resim 1" descr="top, futbol, kırpıntı çizim, çizim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4840" cy="600710"/>
                    </a:xfrm>
                    <a:prstGeom prst="rect">
                      <a:avLst/>
                    </a:prstGeom>
                  </pic:spPr>
                </pic:pic>
              </a:graphicData>
            </a:graphic>
            <wp14:sizeRelH relativeFrom="page">
              <wp14:pctWidth>0</wp14:pctWidth>
            </wp14:sizeRelH>
            <wp14:sizeRelV relativeFrom="page">
              <wp14:pctHeight>0</wp14:pctHeight>
            </wp14:sizeRelV>
          </wp:anchor>
        </w:drawing>
      </w:r>
      <w:r w:rsidRPr="00534960">
        <w:rPr>
          <w:rFonts w:eastAsia="Calibri" w:cs="Calibri"/>
          <w:bCs/>
        </w:rPr>
        <w:t xml:space="preserve">Spor dalları oynandıkları yere ve şekle göre farklılık gösterir. Bazı sporlar takım hâlinde oynanır ve topla yapılır. Futbol, basketbol ve voleybol bu grup için en bilinen örneklerdir. Bu sporlarda iş birliği çok önemlidir. Bazı sporlar ise bireysel mücadeleye dayanır. </w:t>
      </w:r>
      <w:r>
        <w:rPr>
          <w:rFonts w:eastAsia="Calibri" w:cs="Calibri"/>
          <w:bCs/>
        </w:rPr>
        <w:t>G</w:t>
      </w:r>
      <w:r w:rsidRPr="00534960">
        <w:rPr>
          <w:rFonts w:eastAsia="Calibri" w:cs="Calibri"/>
          <w:bCs/>
        </w:rPr>
        <w:t>üreş, judo ve boks gibi sporlarda sporcu tek başına rakibine üstünlük kurmaya çalışır. Bir de su sporları vardır. Yüzme ve kürek gibi sporlar havuzda veya denizde gerçekleştirilir.</w:t>
      </w:r>
    </w:p>
    <w:p w14:paraId="426885A4" w14:textId="0E72A41F" w:rsidR="00916054" w:rsidRPr="00150FC9" w:rsidRDefault="00916054" w:rsidP="00916054">
      <w:pPr>
        <w:jc w:val="both"/>
        <w:rPr>
          <w:rFonts w:eastAsia="Calibri" w:cs="Calibri"/>
          <w:b/>
        </w:rPr>
      </w:pPr>
      <w:r>
        <w:rPr>
          <w:rFonts w:eastAsia="Calibri" w:cs="Calibri"/>
          <w:b/>
          <w:color w:val="C00000"/>
        </w:rPr>
        <w:t>3</w:t>
      </w:r>
      <w:r w:rsidRPr="00150FC9">
        <w:rPr>
          <w:rFonts w:eastAsia="Calibri" w:cs="Calibri"/>
          <w:b/>
          <w:color w:val="C00000"/>
        </w:rPr>
        <w:t>.</w:t>
      </w:r>
      <w:r w:rsidRPr="00150FC9">
        <w:rPr>
          <w:rFonts w:eastAsia="Calibri" w:cs="Calibri"/>
          <w:b/>
        </w:rPr>
        <w:t xml:space="preserve"> </w:t>
      </w:r>
      <w:r w:rsidRPr="00916054">
        <w:rPr>
          <w:rFonts w:eastAsia="Calibri" w:cs="Calibri"/>
          <w:b/>
        </w:rPr>
        <w:t xml:space="preserve">Verilen metinden </w:t>
      </w:r>
      <w:r>
        <w:rPr>
          <w:rFonts w:eastAsia="Calibri" w:cs="Calibri"/>
          <w:b/>
        </w:rPr>
        <w:t>üç</w:t>
      </w:r>
      <w:r w:rsidRPr="00916054">
        <w:rPr>
          <w:rFonts w:eastAsia="Calibri" w:cs="Calibri"/>
          <w:b/>
        </w:rPr>
        <w:t xml:space="preserve"> ölçüt belirleyerek ölçütlere uygun sınıflandırma yapınız</w:t>
      </w:r>
      <w:r w:rsidRPr="00150FC9">
        <w:rPr>
          <w:rFonts w:eastAsia="Calibri" w:cs="Calibri"/>
          <w:b/>
        </w:rPr>
        <w:t>.</w:t>
      </w:r>
      <w:r w:rsidRPr="00150FC9">
        <w:rPr>
          <w:rFonts w:eastAsia="Calibri" w:cs="Calibri"/>
          <w:b/>
          <w:color w:val="C00000"/>
        </w:rPr>
        <w:t xml:space="preserve"> (1</w:t>
      </w:r>
      <w:r>
        <w:rPr>
          <w:rFonts w:eastAsia="Calibri" w:cs="Calibri"/>
          <w:b/>
          <w:color w:val="C00000"/>
        </w:rPr>
        <w:t xml:space="preserve">5 </w:t>
      </w:r>
      <w:r w:rsidRPr="00150FC9">
        <w:rPr>
          <w:rFonts w:eastAsia="Calibri" w:cs="Calibri"/>
          <w:b/>
          <w:color w:val="C00000"/>
        </w:rPr>
        <w:t>Puan)</w:t>
      </w:r>
    </w:p>
    <w:p w14:paraId="4ADD3FF1" w14:textId="77777777" w:rsidR="00534960" w:rsidRPr="00150FC9" w:rsidRDefault="00534960" w:rsidP="00534960">
      <w:pPr>
        <w:pStyle w:val="AralkYok"/>
      </w:pPr>
      <w:r w:rsidRPr="00150FC9">
        <w:rPr>
          <w:noProof/>
        </w:rPr>
        <w:drawing>
          <wp:inline distT="0" distB="0" distL="0" distR="0" wp14:anchorId="41CF422A" wp14:editId="472A1907">
            <wp:extent cx="400050" cy="400050"/>
            <wp:effectExtent l="0" t="0" r="0" b="0"/>
            <wp:docPr id="4576320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50EFE3B" wp14:editId="1B3BEB5D">
            <wp:extent cx="1257300" cy="419100"/>
            <wp:effectExtent l="0" t="0" r="0" b="0"/>
            <wp:docPr id="182201042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4C0FEAA" wp14:editId="5AF69C38">
            <wp:extent cx="1647825" cy="419100"/>
            <wp:effectExtent l="0" t="0" r="9525" b="0"/>
            <wp:docPr id="119978493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D3EFBA" wp14:editId="7AA0952C">
            <wp:extent cx="1647825" cy="419100"/>
            <wp:effectExtent l="0" t="0" r="9525" b="0"/>
            <wp:docPr id="127598106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D87BAAF" wp14:editId="5B11B599">
            <wp:extent cx="1647825" cy="419100"/>
            <wp:effectExtent l="0" t="0" r="9525" b="0"/>
            <wp:docPr id="39156525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4EACC28" w14:textId="77777777" w:rsidR="00534960" w:rsidRDefault="00534960" w:rsidP="00534960">
      <w:pPr>
        <w:pStyle w:val="AralkYok"/>
      </w:pPr>
      <w:r w:rsidRPr="00150FC9">
        <w:rPr>
          <w:noProof/>
        </w:rPr>
        <w:drawing>
          <wp:inline distT="0" distB="0" distL="0" distR="0" wp14:anchorId="51708952" wp14:editId="6550E75A">
            <wp:extent cx="1647825" cy="419100"/>
            <wp:effectExtent l="0" t="0" r="9525" b="0"/>
            <wp:docPr id="10810140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BC85C5B" wp14:editId="008C0826">
            <wp:extent cx="1647825" cy="419100"/>
            <wp:effectExtent l="0" t="0" r="9525" b="0"/>
            <wp:docPr id="23439595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213B4D" wp14:editId="70ECB3DD">
            <wp:extent cx="1647825" cy="419100"/>
            <wp:effectExtent l="0" t="0" r="9525" b="0"/>
            <wp:docPr id="435131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3BD2826" wp14:editId="4ABA099A">
            <wp:extent cx="1647825" cy="419100"/>
            <wp:effectExtent l="0" t="0" r="9525" b="0"/>
            <wp:docPr id="6329255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5EA6D892" w14:textId="77777777" w:rsidR="00534960" w:rsidRPr="00150FC9" w:rsidRDefault="00534960" w:rsidP="00534960">
      <w:pPr>
        <w:pStyle w:val="AralkYok"/>
      </w:pPr>
      <w:r w:rsidRPr="00150FC9">
        <w:rPr>
          <w:noProof/>
        </w:rPr>
        <w:drawing>
          <wp:inline distT="0" distB="0" distL="0" distR="0" wp14:anchorId="5E0F43F1" wp14:editId="0AAE5D14">
            <wp:extent cx="1647825" cy="419100"/>
            <wp:effectExtent l="0" t="0" r="9525" b="0"/>
            <wp:docPr id="13843875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E358AA7" wp14:editId="4714FFF6">
            <wp:extent cx="1647825" cy="419100"/>
            <wp:effectExtent l="0" t="0" r="9525" b="0"/>
            <wp:docPr id="104440174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0BAC4B4D" wp14:editId="6BD16EA9">
            <wp:extent cx="1647825" cy="419100"/>
            <wp:effectExtent l="0" t="0" r="9525" b="0"/>
            <wp:docPr id="16406594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C8F313E" wp14:editId="7C610E6E">
            <wp:extent cx="1647825" cy="419100"/>
            <wp:effectExtent l="0" t="0" r="9525" b="0"/>
            <wp:docPr id="169087102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9D60098" w14:textId="77777777" w:rsidR="00916054" w:rsidRDefault="00916054" w:rsidP="00660BB9">
      <w:pPr>
        <w:pStyle w:val="AralkYok"/>
      </w:pPr>
    </w:p>
    <w:p w14:paraId="260B9D83" w14:textId="2872E235" w:rsidR="00916054" w:rsidRPr="00150FC9" w:rsidRDefault="00534960" w:rsidP="00916054">
      <w:pPr>
        <w:shd w:val="clear" w:color="auto" w:fill="DAE9F7" w:themeFill="text2" w:themeFillTint="1A"/>
        <w:rPr>
          <w:b/>
          <w:bCs/>
          <w:color w:val="002060"/>
        </w:rPr>
      </w:pPr>
      <w:r w:rsidRPr="00534960">
        <w:rPr>
          <w:b/>
          <w:bCs/>
          <w:color w:val="002060"/>
        </w:rPr>
        <w:t>T.O.5.19. Bilgilendirici metinde düşünceyi geliştirme yollarını belirlemeye yönelik çözümleme yapabilme</w:t>
      </w:r>
    </w:p>
    <w:p w14:paraId="09E48A4C" w14:textId="5A12CC73" w:rsidR="00534960" w:rsidRDefault="00534960" w:rsidP="00916054">
      <w:pPr>
        <w:jc w:val="both"/>
        <w:rPr>
          <w:rFonts w:eastAsia="Calibri" w:cs="Calibri"/>
          <w:bCs/>
        </w:rPr>
      </w:pPr>
      <w:r w:rsidRPr="00534960">
        <w:rPr>
          <w:rFonts w:eastAsia="Calibri" w:cs="Calibri"/>
          <w:bCs/>
        </w:rPr>
        <w:t>Kaktüsler, suyu gövdelerinde depolayabilen dikenli bitkilerdir. Diğer bitkiler suyu yapraklarıyla buharlaştırırken, kaktüsler dikenleri sayesinde su kaybını en aza indirirler. Sanki doğanın su depoları gibidirler</w:t>
      </w:r>
      <w:r>
        <w:rPr>
          <w:rFonts w:eastAsia="Calibri" w:cs="Calibri"/>
          <w:bCs/>
        </w:rPr>
        <w:t xml:space="preserve">. </w:t>
      </w:r>
    </w:p>
    <w:p w14:paraId="61DBA554" w14:textId="7C8D91EF" w:rsidR="00916054" w:rsidRPr="00150FC9" w:rsidRDefault="00916054" w:rsidP="00916054">
      <w:pPr>
        <w:jc w:val="both"/>
        <w:rPr>
          <w:rFonts w:eastAsia="Calibri" w:cs="Calibri"/>
          <w:b/>
        </w:rPr>
      </w:pPr>
      <w:r>
        <w:rPr>
          <w:rFonts w:eastAsia="Calibri" w:cs="Calibri"/>
          <w:b/>
          <w:color w:val="C00000"/>
        </w:rPr>
        <w:t>4</w:t>
      </w:r>
      <w:r w:rsidRPr="00150FC9">
        <w:rPr>
          <w:rFonts w:eastAsia="Calibri" w:cs="Calibri"/>
          <w:b/>
          <w:color w:val="C00000"/>
        </w:rPr>
        <w:t>.</w:t>
      </w:r>
      <w:r w:rsidRPr="00150FC9">
        <w:rPr>
          <w:rFonts w:eastAsia="Calibri" w:cs="Calibri"/>
          <w:b/>
        </w:rPr>
        <w:t xml:space="preserve"> </w:t>
      </w:r>
      <w:r w:rsidR="00534960" w:rsidRPr="00534960">
        <w:rPr>
          <w:rFonts w:eastAsia="Calibri" w:cs="Calibri"/>
          <w:b/>
        </w:rPr>
        <w:t>Yukarıdaki metinde kullanılan düşünceyi geliştirme yollarından iki tanesini bularak hangi cümlede geçtiğini yazınız.</w:t>
      </w:r>
      <w:r w:rsidRPr="00150FC9">
        <w:rPr>
          <w:rFonts w:eastAsia="Calibri" w:cs="Calibri"/>
          <w:b/>
          <w:color w:val="C00000"/>
        </w:rPr>
        <w:t xml:space="preserve"> (1</w:t>
      </w:r>
      <w:r>
        <w:rPr>
          <w:rFonts w:eastAsia="Calibri" w:cs="Calibri"/>
          <w:b/>
          <w:color w:val="C00000"/>
        </w:rPr>
        <w:t>5</w:t>
      </w:r>
      <w:r w:rsidRPr="00150FC9">
        <w:rPr>
          <w:rFonts w:eastAsia="Calibri" w:cs="Calibri"/>
          <w:b/>
          <w:color w:val="C00000"/>
        </w:rPr>
        <w:t xml:space="preserve"> Puan)</w:t>
      </w:r>
    </w:p>
    <w:p w14:paraId="2975327B" w14:textId="77777777" w:rsidR="00534960" w:rsidRPr="00150FC9" w:rsidRDefault="00534960" w:rsidP="00534960">
      <w:pPr>
        <w:pStyle w:val="AralkYok"/>
      </w:pPr>
      <w:r w:rsidRPr="00150FC9">
        <w:rPr>
          <w:noProof/>
        </w:rPr>
        <w:drawing>
          <wp:inline distT="0" distB="0" distL="0" distR="0" wp14:anchorId="02ADD701" wp14:editId="621DF523">
            <wp:extent cx="400050" cy="400050"/>
            <wp:effectExtent l="0" t="0" r="0" b="0"/>
            <wp:docPr id="318516735"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32522D43" wp14:editId="159F4340">
            <wp:extent cx="1257300" cy="419100"/>
            <wp:effectExtent l="0" t="0" r="0" b="0"/>
            <wp:docPr id="173705732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9E3B4E9" wp14:editId="4FA00D22">
            <wp:extent cx="1647825" cy="419100"/>
            <wp:effectExtent l="0" t="0" r="9525" b="0"/>
            <wp:docPr id="30955838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A24BDEC" wp14:editId="7E96E823">
            <wp:extent cx="1647825" cy="419100"/>
            <wp:effectExtent l="0" t="0" r="9525" b="0"/>
            <wp:docPr id="22603220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E548C02" wp14:editId="0C8C2E54">
            <wp:extent cx="1647825" cy="419100"/>
            <wp:effectExtent l="0" t="0" r="9525" b="0"/>
            <wp:docPr id="94057880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101E6590" w14:textId="77777777" w:rsidR="00534960" w:rsidRDefault="00534960" w:rsidP="00534960">
      <w:pPr>
        <w:pStyle w:val="AralkYok"/>
      </w:pPr>
      <w:r w:rsidRPr="00150FC9">
        <w:rPr>
          <w:noProof/>
        </w:rPr>
        <w:drawing>
          <wp:inline distT="0" distB="0" distL="0" distR="0" wp14:anchorId="78D9FAE5" wp14:editId="5D7B0DBD">
            <wp:extent cx="1647825" cy="419100"/>
            <wp:effectExtent l="0" t="0" r="9525" b="0"/>
            <wp:docPr id="5575701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4CAF0E3" wp14:editId="08881D85">
            <wp:extent cx="1647825" cy="419100"/>
            <wp:effectExtent l="0" t="0" r="9525" b="0"/>
            <wp:docPr id="132874965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8E11DC1" wp14:editId="1F3F55EC">
            <wp:extent cx="1647825" cy="419100"/>
            <wp:effectExtent l="0" t="0" r="9525" b="0"/>
            <wp:docPr id="128666345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5BD00C49" wp14:editId="57742648">
            <wp:extent cx="1647825" cy="419100"/>
            <wp:effectExtent l="0" t="0" r="9525" b="0"/>
            <wp:docPr id="619585322"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0ABCB678" w14:textId="77777777" w:rsidR="00916054" w:rsidRDefault="00916054" w:rsidP="00660BB9">
      <w:pPr>
        <w:pStyle w:val="AralkYok"/>
      </w:pPr>
    </w:p>
    <w:p w14:paraId="60DA31BC" w14:textId="0AD107AA" w:rsidR="00916054" w:rsidRPr="00150FC9" w:rsidRDefault="00534960" w:rsidP="00916054">
      <w:pPr>
        <w:shd w:val="clear" w:color="auto" w:fill="DAE9F7" w:themeFill="text2" w:themeFillTint="1A"/>
        <w:rPr>
          <w:b/>
          <w:bCs/>
          <w:color w:val="002060"/>
        </w:rPr>
      </w:pPr>
      <w:r w:rsidRPr="00534960">
        <w:rPr>
          <w:b/>
          <w:bCs/>
          <w:color w:val="002060"/>
        </w:rPr>
        <w:t>T.Y.5.17. Yazısında düşünceyi geliştirme yollarını kullanabilme</w:t>
      </w:r>
      <w:r>
        <w:rPr>
          <w:b/>
          <w:bCs/>
          <w:color w:val="002060"/>
        </w:rPr>
        <w:br/>
      </w:r>
      <w:r w:rsidR="00916054" w:rsidRPr="00916054">
        <w:rPr>
          <w:b/>
          <w:bCs/>
          <w:color w:val="002060"/>
        </w:rPr>
        <w:t>T.Y.5.21.</w:t>
      </w:r>
      <w:r w:rsidR="00916054">
        <w:rPr>
          <w:b/>
          <w:bCs/>
          <w:color w:val="002060"/>
        </w:rPr>
        <w:t xml:space="preserve"> </w:t>
      </w:r>
      <w:r w:rsidR="00916054" w:rsidRPr="00916054">
        <w:rPr>
          <w:b/>
          <w:bCs/>
          <w:color w:val="002060"/>
        </w:rPr>
        <w:t>Yazım kuralları ve noktalama işaretlerini uygulayabilme</w:t>
      </w:r>
    </w:p>
    <w:p w14:paraId="6409EA44" w14:textId="6CC7F1C1" w:rsidR="00E416F6" w:rsidRPr="00150FC9" w:rsidRDefault="00916054" w:rsidP="00916054">
      <w:pPr>
        <w:jc w:val="both"/>
        <w:rPr>
          <w:rFonts w:eastAsia="Calibri" w:cs="Calibri"/>
          <w:b/>
          <w:color w:val="C00000"/>
        </w:rPr>
      </w:pPr>
      <w:r>
        <w:rPr>
          <w:rFonts w:eastAsia="Calibri" w:cs="Calibri"/>
          <w:b/>
          <w:color w:val="C00000"/>
        </w:rPr>
        <w:t>5</w:t>
      </w:r>
      <w:r w:rsidR="005D410D" w:rsidRPr="00150FC9">
        <w:rPr>
          <w:rFonts w:eastAsia="Calibri" w:cs="Calibri"/>
          <w:b/>
          <w:color w:val="C00000"/>
        </w:rPr>
        <w:t>.</w:t>
      </w:r>
      <w:r w:rsidR="005D410D" w:rsidRPr="00150FC9">
        <w:rPr>
          <w:rFonts w:eastAsia="Calibri" w:cs="Calibri"/>
          <w:b/>
        </w:rPr>
        <w:t xml:space="preserve"> </w:t>
      </w:r>
      <w:r w:rsidR="00660BB9">
        <w:rPr>
          <w:rFonts w:eastAsia="Calibri" w:cs="Calibri"/>
          <w:b/>
        </w:rPr>
        <w:t>Mevsimlerden birini seçerek özellikleriyle ve sizdeki etkileriyle ilgili</w:t>
      </w:r>
      <w:r w:rsidR="00660BB9" w:rsidRPr="00660BB9">
        <w:rPr>
          <w:rFonts w:eastAsia="Calibri" w:cs="Calibri"/>
          <w:b/>
        </w:rPr>
        <w:t xml:space="preserve"> bir metin yazınız. Yazınızda </w:t>
      </w:r>
      <w:r w:rsidR="00660BB9" w:rsidRPr="00660BB9">
        <w:rPr>
          <w:rFonts w:eastAsia="Calibri" w:cs="Calibri"/>
          <w:b/>
        </w:rPr>
        <w:t xml:space="preserve">tanımlama, benzetme, karşılaştırma veya örneklendirme </w:t>
      </w:r>
      <w:r w:rsidR="00660BB9" w:rsidRPr="00660BB9">
        <w:rPr>
          <w:rFonts w:eastAsia="Calibri" w:cs="Calibri"/>
          <w:b/>
        </w:rPr>
        <w:t>gibi düşünceyi geliştirme yollarından en az iki tanesini kullanınız. Yazım ve noktalama kurallarına dikkat ediniz.</w:t>
      </w:r>
      <w:r w:rsidRPr="00916054">
        <w:rPr>
          <w:rFonts w:eastAsia="Calibri" w:cs="Calibri"/>
          <w:b/>
        </w:rPr>
        <w:t xml:space="preserve"> </w:t>
      </w:r>
      <w:r w:rsidR="00E416F6" w:rsidRPr="00150FC9">
        <w:rPr>
          <w:rFonts w:eastAsia="Calibri" w:cs="Calibri"/>
          <w:b/>
          <w:color w:val="C00000"/>
        </w:rPr>
        <w:t>(</w:t>
      </w:r>
      <w:r>
        <w:rPr>
          <w:rFonts w:eastAsia="Calibri" w:cs="Calibri"/>
          <w:b/>
          <w:color w:val="C00000"/>
        </w:rPr>
        <w:t>4</w:t>
      </w:r>
      <w:r w:rsidR="00802F21">
        <w:rPr>
          <w:rFonts w:eastAsia="Calibri" w:cs="Calibri"/>
          <w:b/>
          <w:color w:val="C00000"/>
        </w:rPr>
        <w:t>0</w:t>
      </w:r>
      <w:r w:rsidR="00E416F6" w:rsidRPr="00150FC9">
        <w:rPr>
          <w:rFonts w:eastAsia="Calibri" w:cs="Calibri"/>
          <w:b/>
          <w:color w:val="C00000"/>
        </w:rPr>
        <w:t xml:space="preserve"> Puan)</w:t>
      </w:r>
    </w:p>
    <w:p w14:paraId="40B48F51" w14:textId="77777777" w:rsidR="00916054" w:rsidRPr="00150FC9" w:rsidRDefault="00916054" w:rsidP="00916054">
      <w:pPr>
        <w:pStyle w:val="AralkYok"/>
      </w:pPr>
      <w:r w:rsidRPr="00150FC9">
        <w:rPr>
          <w:noProof/>
        </w:rPr>
        <w:drawing>
          <wp:inline distT="0" distB="0" distL="0" distR="0" wp14:anchorId="726F90A2" wp14:editId="3D0C9BDA">
            <wp:extent cx="400050" cy="400050"/>
            <wp:effectExtent l="0" t="0" r="0" b="0"/>
            <wp:docPr id="1273776748" name="Resim 1" descr="yazı aleti, kurşun kale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624786" name="Resim 1" descr="yazı aleti, kurşun kalem içeren bir resim&#10;&#10;Yapay zeka tarafından oluşturulmuş içerik yanlış olabilir."/>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00050" cy="400050"/>
                    </a:xfrm>
                    <a:prstGeom prst="rect">
                      <a:avLst/>
                    </a:prstGeom>
                    <a:noFill/>
                    <a:ln>
                      <a:noFill/>
                    </a:ln>
                  </pic:spPr>
                </pic:pic>
              </a:graphicData>
            </a:graphic>
          </wp:inline>
        </w:drawing>
      </w:r>
      <w:r w:rsidRPr="00150FC9">
        <w:rPr>
          <w:noProof/>
        </w:rPr>
        <w:drawing>
          <wp:inline distT="0" distB="0" distL="0" distR="0" wp14:anchorId="27C3BD8F" wp14:editId="1B4BD5BE">
            <wp:extent cx="1257300" cy="419100"/>
            <wp:effectExtent l="0" t="0" r="0" b="0"/>
            <wp:docPr id="203465924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l="18062" t="-1" r="23790" b="-1"/>
                    <a:stretch>
                      <a:fillRect/>
                    </a:stretch>
                  </pic:blipFill>
                  <pic:spPr bwMode="auto">
                    <a:xfrm>
                      <a:off x="0" y="0"/>
                      <a:ext cx="1257300"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75395BE" wp14:editId="6CA46AF2">
            <wp:extent cx="1647825" cy="419100"/>
            <wp:effectExtent l="0" t="0" r="9525" b="0"/>
            <wp:docPr id="213829152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7AA7A658" wp14:editId="0CA5757C">
            <wp:extent cx="1647825" cy="419100"/>
            <wp:effectExtent l="0" t="0" r="9525" b="0"/>
            <wp:docPr id="1186110979"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298BEBC" wp14:editId="78D9FDF9">
            <wp:extent cx="1647825" cy="419100"/>
            <wp:effectExtent l="0" t="0" r="9525" b="0"/>
            <wp:docPr id="43048710"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69EADEBB" w14:textId="77777777" w:rsidR="00916054" w:rsidRDefault="00916054" w:rsidP="00916054">
      <w:pPr>
        <w:pStyle w:val="AralkYok"/>
      </w:pPr>
      <w:r w:rsidRPr="00150FC9">
        <w:rPr>
          <w:noProof/>
        </w:rPr>
        <w:drawing>
          <wp:inline distT="0" distB="0" distL="0" distR="0" wp14:anchorId="5DF124D4" wp14:editId="071EBE19">
            <wp:extent cx="1647825" cy="419100"/>
            <wp:effectExtent l="0" t="0" r="9525" b="0"/>
            <wp:docPr id="14721099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416F79D5" wp14:editId="6CA1B56C">
            <wp:extent cx="1647825" cy="419100"/>
            <wp:effectExtent l="0" t="0" r="9525" b="0"/>
            <wp:docPr id="158683045"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2B9D04C" wp14:editId="7D78A1FD">
            <wp:extent cx="1647825" cy="419100"/>
            <wp:effectExtent l="0" t="0" r="9525" b="0"/>
            <wp:docPr id="86180866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17EB5176" wp14:editId="39A0DABC">
            <wp:extent cx="1647825" cy="419100"/>
            <wp:effectExtent l="0" t="0" r="9525" b="0"/>
            <wp:docPr id="93028593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300A858A" w14:textId="77777777" w:rsidR="00660BB9" w:rsidRPr="00150FC9" w:rsidRDefault="00660BB9" w:rsidP="00660BB9">
      <w:pPr>
        <w:pStyle w:val="AralkYok"/>
      </w:pPr>
      <w:r w:rsidRPr="00150FC9">
        <w:rPr>
          <w:noProof/>
        </w:rPr>
        <w:drawing>
          <wp:inline distT="0" distB="0" distL="0" distR="0" wp14:anchorId="1EB1CDF6" wp14:editId="26370D24">
            <wp:extent cx="1647825" cy="419100"/>
            <wp:effectExtent l="0" t="0" r="9525" b="0"/>
            <wp:docPr id="5652457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8FFEF74" wp14:editId="7D91F2A7">
            <wp:extent cx="1647825" cy="419100"/>
            <wp:effectExtent l="0" t="0" r="9525" b="0"/>
            <wp:docPr id="178373995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6316F5BD" wp14:editId="02DE4448">
            <wp:extent cx="1647825" cy="419100"/>
            <wp:effectExtent l="0" t="0" r="9525" b="0"/>
            <wp:docPr id="133844248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r w:rsidRPr="00150FC9">
        <w:rPr>
          <w:noProof/>
        </w:rPr>
        <w:drawing>
          <wp:inline distT="0" distB="0" distL="0" distR="0" wp14:anchorId="23EE31DC" wp14:editId="03FB8524">
            <wp:extent cx="1647825" cy="419100"/>
            <wp:effectExtent l="0" t="0" r="9525" b="0"/>
            <wp:docPr id="632267968"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537536" name=""/>
                    <pic:cNvPicPr/>
                  </pic:nvPicPr>
                  <pic:blipFill rotWithShape="1">
                    <a:blip r:embed="rId4">
                      <a:extLst>
                        <a:ext uri="{BEBA8EAE-BF5A-486C-A8C5-ECC9F3942E4B}">
                          <a14:imgProps xmlns:a14="http://schemas.microsoft.com/office/drawing/2010/main">
                            <a14:imgLayer r:embed="rId5">
                              <a14:imgEffect>
                                <a14:colorTemperature colorTemp="8800"/>
                              </a14:imgEffect>
                            </a14:imgLayer>
                          </a14:imgProps>
                        </a:ext>
                      </a:extLst>
                    </a:blip>
                    <a:srcRect r="23789"/>
                    <a:stretch>
                      <a:fillRect/>
                    </a:stretch>
                  </pic:blipFill>
                  <pic:spPr bwMode="auto">
                    <a:xfrm>
                      <a:off x="0" y="0"/>
                      <a:ext cx="1647825" cy="419100"/>
                    </a:xfrm>
                    <a:prstGeom prst="rect">
                      <a:avLst/>
                    </a:prstGeom>
                    <a:ln>
                      <a:noFill/>
                    </a:ln>
                    <a:extLst>
                      <a:ext uri="{53640926-AAD7-44D8-BBD7-CCE9431645EC}">
                        <a14:shadowObscured xmlns:a14="http://schemas.microsoft.com/office/drawing/2010/main"/>
                      </a:ext>
                    </a:extLst>
                  </pic:spPr>
                </pic:pic>
              </a:graphicData>
            </a:graphic>
          </wp:inline>
        </w:drawing>
      </w:r>
    </w:p>
    <w:p w14:paraId="23C93DCF" w14:textId="77777777" w:rsidR="00660BB9" w:rsidRPr="00150FC9" w:rsidRDefault="00660BB9" w:rsidP="00916054">
      <w:pPr>
        <w:pStyle w:val="AralkYok"/>
      </w:pPr>
    </w:p>
    <w:p w14:paraId="1D4526FC" w14:textId="01A3CD92" w:rsidR="00434BF0" w:rsidRPr="00916054" w:rsidRDefault="00916054" w:rsidP="00916054">
      <w:pPr>
        <w:pStyle w:val="AralkYok"/>
        <w:jc w:val="right"/>
        <w:rPr>
          <w:i/>
          <w:iCs/>
        </w:rPr>
      </w:pPr>
      <w:r>
        <w:rPr>
          <w:i/>
          <w:iCs/>
        </w:rPr>
        <w:t>(Ek kâğıt kullanabilirsiniz.)</w:t>
      </w:r>
    </w:p>
    <w:p w14:paraId="7BA46C62" w14:textId="77777777" w:rsidR="00434BF0" w:rsidRPr="00150FC9" w:rsidRDefault="00434BF0" w:rsidP="008A4EFE">
      <w:pPr>
        <w:pStyle w:val="AralkYok"/>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5"/>
        <w:gridCol w:w="4307"/>
        <w:gridCol w:w="2664"/>
      </w:tblGrid>
      <w:tr w:rsidR="00A2705D" w:rsidRPr="00150FC9" w14:paraId="063A2F5F" w14:textId="77777777" w:rsidTr="00A2705D">
        <w:tc>
          <w:tcPr>
            <w:tcW w:w="3485" w:type="dxa"/>
            <w:vAlign w:val="center"/>
          </w:tcPr>
          <w:p w14:paraId="2CEC57FD" w14:textId="3106B909" w:rsidR="00A2705D" w:rsidRPr="00150FC9" w:rsidRDefault="00A2705D" w:rsidP="00A2705D">
            <w:pPr>
              <w:rPr>
                <w:b/>
                <w:bCs/>
                <w:color w:val="002060"/>
              </w:rPr>
            </w:pPr>
            <w:r w:rsidRPr="00150FC9">
              <w:rPr>
                <w:b/>
                <w:bCs/>
                <w:color w:val="002060"/>
              </w:rPr>
              <w:t>Başarılar dilerim.</w:t>
            </w:r>
          </w:p>
        </w:tc>
        <w:tc>
          <w:tcPr>
            <w:tcW w:w="4307" w:type="dxa"/>
          </w:tcPr>
          <w:p w14:paraId="01F84A5F" w14:textId="77777777" w:rsidR="00A2705D" w:rsidRPr="00150FC9" w:rsidRDefault="00A2705D" w:rsidP="00D509A1">
            <w:pPr>
              <w:jc w:val="right"/>
            </w:pPr>
          </w:p>
        </w:tc>
        <w:tc>
          <w:tcPr>
            <w:tcW w:w="2664" w:type="dxa"/>
          </w:tcPr>
          <w:p w14:paraId="3B9C9DC2" w14:textId="77777777" w:rsidR="00A2705D" w:rsidRPr="00150FC9" w:rsidRDefault="00A2705D" w:rsidP="00A2705D">
            <w:pPr>
              <w:jc w:val="center"/>
              <w:rPr>
                <w:b/>
                <w:bCs/>
              </w:rPr>
            </w:pPr>
            <w:r w:rsidRPr="00150FC9">
              <w:rPr>
                <w:b/>
                <w:bCs/>
              </w:rPr>
              <w:t>Kubilay ORAL</w:t>
            </w:r>
          </w:p>
          <w:p w14:paraId="2D49E09A" w14:textId="7B19E1C1" w:rsidR="00A2705D" w:rsidRPr="00150FC9" w:rsidRDefault="00A2705D" w:rsidP="00A2705D">
            <w:pPr>
              <w:jc w:val="center"/>
            </w:pPr>
            <w:r w:rsidRPr="00150FC9">
              <w:rPr>
                <w:b/>
                <w:bCs/>
              </w:rPr>
              <w:t>Türkçe Öğretmeni</w:t>
            </w:r>
          </w:p>
        </w:tc>
      </w:tr>
    </w:tbl>
    <w:p w14:paraId="110BE7BF" w14:textId="77777777" w:rsidR="00A2705D" w:rsidRPr="00150FC9" w:rsidRDefault="00A2705D" w:rsidP="00A2705D"/>
    <w:sectPr w:rsidR="00A2705D" w:rsidRPr="00150FC9" w:rsidSect="00197E8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7E87"/>
    <w:rsid w:val="00043971"/>
    <w:rsid w:val="00062198"/>
    <w:rsid w:val="00067122"/>
    <w:rsid w:val="000744F3"/>
    <w:rsid w:val="00081C2A"/>
    <w:rsid w:val="00084D83"/>
    <w:rsid w:val="000969B9"/>
    <w:rsid w:val="00144910"/>
    <w:rsid w:val="00150FC9"/>
    <w:rsid w:val="001532F9"/>
    <w:rsid w:val="00181D8C"/>
    <w:rsid w:val="00186F9A"/>
    <w:rsid w:val="00197E87"/>
    <w:rsid w:val="001B233E"/>
    <w:rsid w:val="001D4251"/>
    <w:rsid w:val="001E6186"/>
    <w:rsid w:val="00212F88"/>
    <w:rsid w:val="00280E4D"/>
    <w:rsid w:val="002C3FFC"/>
    <w:rsid w:val="002D1674"/>
    <w:rsid w:val="00336421"/>
    <w:rsid w:val="00394368"/>
    <w:rsid w:val="003E2E9A"/>
    <w:rsid w:val="004050FF"/>
    <w:rsid w:val="00430223"/>
    <w:rsid w:val="00434BF0"/>
    <w:rsid w:val="00494831"/>
    <w:rsid w:val="004960F3"/>
    <w:rsid w:val="004B5683"/>
    <w:rsid w:val="00501A5A"/>
    <w:rsid w:val="00534960"/>
    <w:rsid w:val="005919FD"/>
    <w:rsid w:val="005D410D"/>
    <w:rsid w:val="00606705"/>
    <w:rsid w:val="006310F5"/>
    <w:rsid w:val="006362C6"/>
    <w:rsid w:val="006568D7"/>
    <w:rsid w:val="00660BB9"/>
    <w:rsid w:val="006970B1"/>
    <w:rsid w:val="006B153C"/>
    <w:rsid w:val="006E256E"/>
    <w:rsid w:val="006F6FCA"/>
    <w:rsid w:val="00766688"/>
    <w:rsid w:val="007B23C8"/>
    <w:rsid w:val="007B7223"/>
    <w:rsid w:val="007D42D0"/>
    <w:rsid w:val="00802F21"/>
    <w:rsid w:val="00834E8C"/>
    <w:rsid w:val="00886FED"/>
    <w:rsid w:val="008A4EFE"/>
    <w:rsid w:val="008D5A12"/>
    <w:rsid w:val="00916054"/>
    <w:rsid w:val="009308B9"/>
    <w:rsid w:val="00946FF7"/>
    <w:rsid w:val="0096612F"/>
    <w:rsid w:val="0097298A"/>
    <w:rsid w:val="0098773E"/>
    <w:rsid w:val="009E21E6"/>
    <w:rsid w:val="00A2705D"/>
    <w:rsid w:val="00A40C45"/>
    <w:rsid w:val="00A42865"/>
    <w:rsid w:val="00A524DB"/>
    <w:rsid w:val="00A7633F"/>
    <w:rsid w:val="00A800BE"/>
    <w:rsid w:val="00A94E4D"/>
    <w:rsid w:val="00AA3139"/>
    <w:rsid w:val="00AB1BF8"/>
    <w:rsid w:val="00AB4D63"/>
    <w:rsid w:val="00AB4F48"/>
    <w:rsid w:val="00AC30FA"/>
    <w:rsid w:val="00AC36C0"/>
    <w:rsid w:val="00B009F5"/>
    <w:rsid w:val="00B11E94"/>
    <w:rsid w:val="00B8189D"/>
    <w:rsid w:val="00BD0D83"/>
    <w:rsid w:val="00BF1A64"/>
    <w:rsid w:val="00C32E1B"/>
    <w:rsid w:val="00C3714B"/>
    <w:rsid w:val="00C91167"/>
    <w:rsid w:val="00CA6242"/>
    <w:rsid w:val="00CB5ADB"/>
    <w:rsid w:val="00D1786C"/>
    <w:rsid w:val="00D509A1"/>
    <w:rsid w:val="00D54B47"/>
    <w:rsid w:val="00E06CA8"/>
    <w:rsid w:val="00E13428"/>
    <w:rsid w:val="00E23504"/>
    <w:rsid w:val="00E416F6"/>
    <w:rsid w:val="00E435D4"/>
    <w:rsid w:val="00E45282"/>
    <w:rsid w:val="00E55BAF"/>
    <w:rsid w:val="00EA05CF"/>
    <w:rsid w:val="00EB5434"/>
    <w:rsid w:val="00F22CAC"/>
    <w:rsid w:val="00F2668D"/>
    <w:rsid w:val="00F445B2"/>
    <w:rsid w:val="00FC2598"/>
    <w:rsid w:val="00FF3660"/>
    <w:rsid w:val="00FF4A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03441"/>
  <w15:chartTrackingRefBased/>
  <w15:docId w15:val="{92634D1F-5479-4FEE-8D2F-FA9C93B63E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6054"/>
  </w:style>
  <w:style w:type="paragraph" w:styleId="Balk1">
    <w:name w:val="heading 1"/>
    <w:basedOn w:val="Normal"/>
    <w:next w:val="Normal"/>
    <w:link w:val="Balk1Char"/>
    <w:uiPriority w:val="9"/>
    <w:qFormat/>
    <w:rsid w:val="00197E8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97E8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97E87"/>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97E87"/>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97E87"/>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97E87"/>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97E87"/>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97E87"/>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97E87"/>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97E87"/>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97E87"/>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97E87"/>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97E87"/>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97E87"/>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97E87"/>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97E87"/>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97E87"/>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97E87"/>
    <w:rPr>
      <w:rFonts w:eastAsiaTheme="majorEastAsia" w:cstheme="majorBidi"/>
      <w:color w:val="272727" w:themeColor="text1" w:themeTint="D8"/>
    </w:rPr>
  </w:style>
  <w:style w:type="paragraph" w:styleId="KonuBal">
    <w:name w:val="Title"/>
    <w:basedOn w:val="Normal"/>
    <w:next w:val="Normal"/>
    <w:link w:val="KonuBalChar"/>
    <w:uiPriority w:val="10"/>
    <w:qFormat/>
    <w:rsid w:val="00197E8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97E87"/>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97E87"/>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97E87"/>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97E87"/>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97E87"/>
    <w:rPr>
      <w:i/>
      <w:iCs/>
      <w:color w:val="404040" w:themeColor="text1" w:themeTint="BF"/>
    </w:rPr>
  </w:style>
  <w:style w:type="paragraph" w:styleId="ListeParagraf">
    <w:name w:val="List Paragraph"/>
    <w:basedOn w:val="Normal"/>
    <w:uiPriority w:val="34"/>
    <w:qFormat/>
    <w:rsid w:val="00197E87"/>
    <w:pPr>
      <w:ind w:left="720"/>
      <w:contextualSpacing/>
    </w:pPr>
  </w:style>
  <w:style w:type="character" w:styleId="GlVurgulama">
    <w:name w:val="Intense Emphasis"/>
    <w:basedOn w:val="VarsaylanParagrafYazTipi"/>
    <w:uiPriority w:val="21"/>
    <w:qFormat/>
    <w:rsid w:val="00197E87"/>
    <w:rPr>
      <w:i/>
      <w:iCs/>
      <w:color w:val="0F4761" w:themeColor="accent1" w:themeShade="BF"/>
    </w:rPr>
  </w:style>
  <w:style w:type="paragraph" w:styleId="GlAlnt">
    <w:name w:val="Intense Quote"/>
    <w:basedOn w:val="Normal"/>
    <w:next w:val="Normal"/>
    <w:link w:val="GlAlntChar"/>
    <w:uiPriority w:val="30"/>
    <w:qFormat/>
    <w:rsid w:val="00197E8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97E87"/>
    <w:rPr>
      <w:i/>
      <w:iCs/>
      <w:color w:val="0F4761" w:themeColor="accent1" w:themeShade="BF"/>
    </w:rPr>
  </w:style>
  <w:style w:type="character" w:styleId="GlBavuru">
    <w:name w:val="Intense Reference"/>
    <w:basedOn w:val="VarsaylanParagrafYazTipi"/>
    <w:uiPriority w:val="32"/>
    <w:qFormat/>
    <w:rsid w:val="00197E87"/>
    <w:rPr>
      <w:b/>
      <w:bCs/>
      <w:smallCaps/>
      <w:color w:val="0F4761" w:themeColor="accent1" w:themeShade="BF"/>
      <w:spacing w:val="5"/>
    </w:rPr>
  </w:style>
  <w:style w:type="table" w:styleId="TabloKlavuzu">
    <w:name w:val="Table Grid"/>
    <w:basedOn w:val="NormalTablo"/>
    <w:uiPriority w:val="39"/>
    <w:rsid w:val="00197E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6362C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webSettings" Target="webSettings.xml"/><Relationship Id="rId7" Type="http://schemas.openxmlformats.org/officeDocument/2006/relationships/image" Target="media/image3.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microsoft.com/office/2007/relationships/hdphoto" Target="media/hdphoto1.wdp"/><Relationship Id="rId10" Type="http://schemas.openxmlformats.org/officeDocument/2006/relationships/theme" Target="theme/theme1.xml"/><Relationship Id="rId4" Type="http://schemas.openxmlformats.org/officeDocument/2006/relationships/image" Target="media/image1.png"/><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TotalTime>
  <Pages>2</Pages>
  <Words>439</Words>
  <Characters>2822</Characters>
  <Application>Microsoft Office Word</Application>
  <DocSecurity>0</DocSecurity>
  <Lines>78</Lines>
  <Paragraphs>38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emr</dc:creator>
  <cp:keywords/>
  <dc:description/>
  <cp:lastModifiedBy>e20423</cp:lastModifiedBy>
  <cp:revision>4</cp:revision>
  <cp:lastPrinted>2025-12-25T22:52:00Z</cp:lastPrinted>
  <dcterms:created xsi:type="dcterms:W3CDTF">2026-02-11T19:47:00Z</dcterms:created>
  <dcterms:modified xsi:type="dcterms:W3CDTF">2026-02-11T20:35:00Z</dcterms:modified>
</cp:coreProperties>
</file>